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BD" w:rsidRPr="005207BD" w:rsidRDefault="005207BD" w:rsidP="005207BD">
      <w:pPr>
        <w:jc w:val="center"/>
        <w:rPr>
          <w:b/>
          <w:sz w:val="28"/>
          <w:szCs w:val="28"/>
        </w:rPr>
      </w:pPr>
      <w:r w:rsidRPr="005207BD">
        <w:rPr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5207BD" w:rsidRDefault="005207BD" w:rsidP="00F851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5F8B" w:rsidRPr="00F85194" w:rsidRDefault="00585F8B" w:rsidP="00F851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5194">
        <w:rPr>
          <w:rFonts w:ascii="Times New Roman" w:hAnsi="Times New Roman" w:cs="Times New Roman"/>
          <w:sz w:val="24"/>
          <w:szCs w:val="24"/>
        </w:rPr>
        <w:t>Для обеспечения образовательного процесса ЧУ ДПО Автошкола «У Петровича»</w:t>
      </w:r>
      <w:r w:rsidR="00DA1F6A" w:rsidRPr="00F85194">
        <w:rPr>
          <w:rFonts w:ascii="Times New Roman" w:hAnsi="Times New Roman" w:cs="Times New Roman"/>
          <w:sz w:val="24"/>
          <w:szCs w:val="24"/>
        </w:rPr>
        <w:t xml:space="preserve">, филиала </w:t>
      </w:r>
      <w:r w:rsidRPr="00F85194">
        <w:rPr>
          <w:rFonts w:ascii="Times New Roman" w:hAnsi="Times New Roman" w:cs="Times New Roman"/>
          <w:sz w:val="24"/>
          <w:szCs w:val="24"/>
        </w:rPr>
        <w:t xml:space="preserve">  </w:t>
      </w:r>
      <w:r w:rsidR="00DA1F6A" w:rsidRPr="00F85194">
        <w:rPr>
          <w:rFonts w:ascii="Times New Roman" w:hAnsi="Times New Roman" w:cs="Times New Roman"/>
          <w:sz w:val="24"/>
          <w:szCs w:val="24"/>
        </w:rPr>
        <w:t>ЧУ ДПО Автошкола «У Петровича»</w:t>
      </w:r>
      <w:r w:rsidR="00F85194" w:rsidRPr="00F851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F85194" w:rsidRPr="00F8519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85194" w:rsidRPr="00F85194">
        <w:rPr>
          <w:rFonts w:ascii="Times New Roman" w:hAnsi="Times New Roman" w:cs="Times New Roman"/>
          <w:sz w:val="24"/>
          <w:szCs w:val="24"/>
        </w:rPr>
        <w:t>вельский</w:t>
      </w:r>
      <w:r w:rsidR="00DA1F6A" w:rsidRPr="00F85194">
        <w:rPr>
          <w:rFonts w:ascii="Times New Roman" w:hAnsi="Times New Roman" w:cs="Times New Roman"/>
          <w:sz w:val="24"/>
          <w:szCs w:val="24"/>
        </w:rPr>
        <w:t xml:space="preserve">, </w:t>
      </w:r>
      <w:r w:rsidRPr="00F85194">
        <w:rPr>
          <w:rFonts w:ascii="Times New Roman" w:hAnsi="Times New Roman" w:cs="Times New Roman"/>
          <w:sz w:val="24"/>
          <w:szCs w:val="24"/>
        </w:rPr>
        <w:t>использует собственные оборудованные учебные кабинеты</w:t>
      </w:r>
      <w:r w:rsidR="00F85194" w:rsidRPr="00F85194">
        <w:rPr>
          <w:rFonts w:ascii="Times New Roman" w:hAnsi="Times New Roman" w:cs="Times New Roman"/>
          <w:sz w:val="24"/>
          <w:szCs w:val="24"/>
        </w:rPr>
        <w:t>.</w:t>
      </w:r>
    </w:p>
    <w:p w:rsidR="00585F8B" w:rsidRPr="00F85194" w:rsidRDefault="00585F8B" w:rsidP="00585F8B">
      <w:pPr>
        <w:rPr>
          <w:rFonts w:ascii="Times New Roman" w:hAnsi="Times New Roman" w:cs="Times New Roman"/>
          <w:sz w:val="24"/>
          <w:szCs w:val="24"/>
        </w:rPr>
      </w:pPr>
      <w:r w:rsidRPr="00F85194">
        <w:rPr>
          <w:rFonts w:ascii="Times New Roman" w:hAnsi="Times New Roman" w:cs="Times New Roman"/>
          <w:sz w:val="24"/>
          <w:szCs w:val="24"/>
        </w:rPr>
        <w:t>В том числе:</w:t>
      </w:r>
    </w:p>
    <w:p w:rsidR="00585F8B" w:rsidRPr="00F85194" w:rsidRDefault="00F85194" w:rsidP="00585F8B">
      <w:pPr>
        <w:rPr>
          <w:rFonts w:ascii="Times New Roman" w:hAnsi="Times New Roman" w:cs="Times New Roman"/>
          <w:sz w:val="24"/>
          <w:szCs w:val="24"/>
        </w:rPr>
      </w:pPr>
      <w:r w:rsidRPr="00F85194">
        <w:rPr>
          <w:rFonts w:ascii="Times New Roman" w:hAnsi="Times New Roman" w:cs="Times New Roman"/>
          <w:sz w:val="24"/>
          <w:szCs w:val="24"/>
        </w:rPr>
        <w:t xml:space="preserve">- </w:t>
      </w:r>
      <w:r w:rsidR="00585F8B" w:rsidRPr="00F85194">
        <w:rPr>
          <w:rFonts w:ascii="Times New Roman" w:hAnsi="Times New Roman" w:cs="Times New Roman"/>
          <w:sz w:val="24"/>
          <w:szCs w:val="24"/>
        </w:rPr>
        <w:t>Учебный кабинет</w:t>
      </w:r>
      <w:r w:rsidRPr="00F85194">
        <w:rPr>
          <w:rFonts w:ascii="Times New Roman" w:hAnsi="Times New Roman" w:cs="Times New Roman"/>
          <w:sz w:val="24"/>
          <w:szCs w:val="24"/>
        </w:rPr>
        <w:t xml:space="preserve"> ,</w:t>
      </w:r>
      <w:r w:rsidRPr="00F85194">
        <w:rPr>
          <w:rFonts w:ascii="Times New Roman" w:hAnsi="Times New Roman" w:cs="Times New Roman"/>
          <w:color w:val="000000"/>
          <w:sz w:val="24"/>
          <w:szCs w:val="24"/>
        </w:rPr>
        <w:t xml:space="preserve"> 60,2 кв.м.</w:t>
      </w:r>
      <w:r w:rsidRPr="00F85194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F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F851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85194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F8519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жноуральск</w:t>
      </w:r>
      <w:proofErr w:type="spellEnd"/>
      <w:r w:rsidRPr="00F851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Спортивная, 9Б  на 26 посадочных мест</w:t>
      </w:r>
    </w:p>
    <w:p w:rsidR="00F85194" w:rsidRPr="00F85194" w:rsidRDefault="00F85194" w:rsidP="00F85194">
      <w:pPr>
        <w:pStyle w:val="Default"/>
      </w:pPr>
      <w:r w:rsidRPr="00F85194">
        <w:t>Учебный кабинет 35,0 кв.м., расположенный по адресу: 457000, Россия, Челябинская область, п</w:t>
      </w:r>
      <w:proofErr w:type="gramStart"/>
      <w:r w:rsidRPr="00F85194">
        <w:t>.У</w:t>
      </w:r>
      <w:proofErr w:type="gramEnd"/>
      <w:r w:rsidRPr="00F85194">
        <w:t>вельский, ул. 40 лет Октября д.42 пом.№5 (филиал ЧУ ДПО Автошкола «У Петровича» п.Увельский) на 14 посадочных мест.</w:t>
      </w:r>
    </w:p>
    <w:p w:rsidR="00F85194" w:rsidRPr="00F85194" w:rsidRDefault="00F85194" w:rsidP="00F85194">
      <w:pPr>
        <w:pStyle w:val="Default"/>
      </w:pPr>
    </w:p>
    <w:p w:rsidR="00F85194" w:rsidRPr="00F85194" w:rsidRDefault="00F85194" w:rsidP="00F85194">
      <w:pPr>
        <w:pStyle w:val="Default"/>
      </w:pPr>
      <w:r w:rsidRPr="00F85194">
        <w:t>-Автодром площадью 2655.0 кв.м. (</w:t>
      </w:r>
      <w:r w:rsidRPr="00F85194">
        <w:rPr>
          <w:rFonts w:eastAsia="Times New Roman"/>
          <w:lang w:eastAsia="ru-RU"/>
        </w:rPr>
        <w:t xml:space="preserve">457040, Челябинская область, </w:t>
      </w:r>
      <w:proofErr w:type="spellStart"/>
      <w:r w:rsidRPr="00F85194">
        <w:rPr>
          <w:rFonts w:eastAsia="Times New Roman"/>
          <w:lang w:eastAsia="ru-RU"/>
        </w:rPr>
        <w:t>г</w:t>
      </w:r>
      <w:proofErr w:type="gramStart"/>
      <w:r w:rsidRPr="00F85194">
        <w:rPr>
          <w:rFonts w:eastAsia="Times New Roman"/>
          <w:lang w:eastAsia="ru-RU"/>
        </w:rPr>
        <w:t>.Ю</w:t>
      </w:r>
      <w:proofErr w:type="gramEnd"/>
      <w:r w:rsidRPr="00F85194">
        <w:rPr>
          <w:rFonts w:eastAsia="Times New Roman"/>
          <w:lang w:eastAsia="ru-RU"/>
        </w:rPr>
        <w:t>жноуральск</w:t>
      </w:r>
      <w:proofErr w:type="spellEnd"/>
      <w:r w:rsidRPr="00F85194">
        <w:rPr>
          <w:rFonts w:eastAsia="Times New Roman"/>
          <w:lang w:eastAsia="ru-RU"/>
        </w:rPr>
        <w:t>, ул. Пирогова, 69)</w:t>
      </w:r>
    </w:p>
    <w:p w:rsidR="005207BD" w:rsidRDefault="005207BD" w:rsidP="00585F8B">
      <w:pPr>
        <w:rPr>
          <w:rFonts w:ascii="Times New Roman" w:hAnsi="Times New Roman" w:cs="Times New Roman"/>
          <w:sz w:val="24"/>
          <w:szCs w:val="24"/>
        </w:rPr>
      </w:pPr>
    </w:p>
    <w:p w:rsidR="00F85194" w:rsidRPr="00F85194" w:rsidRDefault="005207BD" w:rsidP="0058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</w:t>
      </w:r>
    </w:p>
    <w:p w:rsidR="00585F8B" w:rsidRPr="00F85194" w:rsidRDefault="005207BD" w:rsidP="0058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D1565" w:rsidRPr="00F85194">
        <w:rPr>
          <w:rFonts w:ascii="Times New Roman" w:hAnsi="Times New Roman" w:cs="Times New Roman"/>
          <w:sz w:val="24"/>
          <w:szCs w:val="24"/>
        </w:rPr>
        <w:t xml:space="preserve">егковые </w:t>
      </w:r>
      <w:r w:rsidR="00DA1F6A" w:rsidRPr="00F85194">
        <w:rPr>
          <w:rFonts w:ascii="Times New Roman" w:hAnsi="Times New Roman" w:cs="Times New Roman"/>
          <w:sz w:val="24"/>
          <w:szCs w:val="24"/>
        </w:rPr>
        <w:t>автомобили в количестве</w:t>
      </w:r>
      <w:r w:rsidR="005D1565" w:rsidRPr="00F85194">
        <w:rPr>
          <w:rFonts w:ascii="Times New Roman" w:hAnsi="Times New Roman" w:cs="Times New Roman"/>
          <w:sz w:val="24"/>
          <w:szCs w:val="24"/>
        </w:rPr>
        <w:t xml:space="preserve"> 11</w:t>
      </w:r>
      <w:r w:rsidR="00DA1F6A" w:rsidRPr="00F85194">
        <w:rPr>
          <w:rFonts w:ascii="Times New Roman" w:hAnsi="Times New Roman" w:cs="Times New Roman"/>
          <w:sz w:val="24"/>
          <w:szCs w:val="24"/>
        </w:rPr>
        <w:t xml:space="preserve"> шт.</w:t>
      </w:r>
      <w:r w:rsidR="005D1565" w:rsidRPr="00F85194">
        <w:rPr>
          <w:rFonts w:ascii="Times New Roman" w:hAnsi="Times New Roman" w:cs="Times New Roman"/>
          <w:sz w:val="24"/>
          <w:szCs w:val="24"/>
        </w:rPr>
        <w:t>, прицеп 1шт</w:t>
      </w:r>
    </w:p>
    <w:p w:rsidR="005207BD" w:rsidRDefault="005207BD" w:rsidP="005207BD">
      <w:pPr>
        <w:ind w:firstLine="708"/>
        <w:jc w:val="both"/>
        <w:rPr>
          <w:b/>
          <w:sz w:val="28"/>
          <w:szCs w:val="28"/>
        </w:rPr>
      </w:pPr>
    </w:p>
    <w:p w:rsidR="005207BD" w:rsidRPr="007C386B" w:rsidRDefault="005207BD" w:rsidP="005207BD">
      <w:pPr>
        <w:ind w:firstLine="708"/>
        <w:jc w:val="both"/>
        <w:rPr>
          <w:b/>
          <w:sz w:val="28"/>
          <w:szCs w:val="28"/>
        </w:rPr>
      </w:pPr>
      <w:r w:rsidRPr="007C386B">
        <w:rPr>
          <w:b/>
          <w:sz w:val="28"/>
          <w:szCs w:val="28"/>
        </w:rPr>
        <w:t>Материально-техническое обеспечение и оснащенность образовательного процесса для инвалидов и лиц с ограниченными возможностями здоровья</w:t>
      </w:r>
    </w:p>
    <w:p w:rsidR="005207BD" w:rsidRPr="007C386B" w:rsidRDefault="005207BD" w:rsidP="005207BD">
      <w:pPr>
        <w:jc w:val="both"/>
      </w:pPr>
      <w:r w:rsidRPr="007C386B">
        <w:t>Лица с ограниченными возможностями здоровья обучаются, но ограничения их здоровья не требуют специальных условий.</w:t>
      </w:r>
    </w:p>
    <w:p w:rsidR="005207BD" w:rsidRPr="007C386B" w:rsidRDefault="005207BD" w:rsidP="005207BD">
      <w:pPr>
        <w:jc w:val="both"/>
      </w:pPr>
      <w:r w:rsidRPr="007C386B">
        <w:t>Условия питания и охраны здоровья обучающихся, в том числе для инвалидов и лиц с ограниченными возможностями здоровья: на территории автодрома работает буфет.</w:t>
      </w:r>
    </w:p>
    <w:p w:rsidR="005207BD" w:rsidRPr="007C386B" w:rsidRDefault="005207BD" w:rsidP="005207BD">
      <w:pPr>
        <w:jc w:val="both"/>
      </w:pPr>
      <w:r w:rsidRPr="007C386B">
        <w:t>Доступ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здоровья: обеспечивается наличием ноутбуков с выходом в интернет в учебных классах.</w:t>
      </w:r>
    </w:p>
    <w:p w:rsidR="005207BD" w:rsidRPr="007C386B" w:rsidRDefault="005207BD" w:rsidP="005207BD">
      <w:pPr>
        <w:jc w:val="both"/>
      </w:pPr>
      <w:r w:rsidRPr="007C386B">
        <w:t>Электронные образовательные ресурсы, к которым обеспечивается доступ обучающихся, в том числе для использования инвалидами и лиц с ограниченными возможностями здоровья: ссылки на доступные электронно-образовательные ресурсы размещены на сайте.</w:t>
      </w:r>
    </w:p>
    <w:p w:rsidR="005207BD" w:rsidRPr="007C386B" w:rsidRDefault="005207BD" w:rsidP="005207BD">
      <w:pPr>
        <w:jc w:val="both"/>
      </w:pPr>
      <w:r w:rsidRPr="007C386B">
        <w:t>Обеспечение доступа в здания школы инвалидов и лиц с ограниченными возможностями здоровья: предусмотрено в дежурных филиалах.</w:t>
      </w:r>
    </w:p>
    <w:p w:rsidR="005207BD" w:rsidRPr="007C386B" w:rsidRDefault="005207BD" w:rsidP="005207BD">
      <w:pPr>
        <w:jc w:val="both"/>
      </w:pPr>
      <w:r w:rsidRPr="007C386B">
        <w:lastRenderedPageBreak/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 не требуется, так как отсутствуют учащиеся, нуждающиеся в специальных технических средствах.</w:t>
      </w:r>
    </w:p>
    <w:p w:rsidR="005207BD" w:rsidRPr="007C386B" w:rsidRDefault="005207BD" w:rsidP="005207BD">
      <w:pPr>
        <w:jc w:val="both"/>
        <w:rPr>
          <w:b/>
          <w:sz w:val="28"/>
          <w:szCs w:val="28"/>
        </w:rPr>
      </w:pPr>
      <w:r w:rsidRPr="007C386B">
        <w:rPr>
          <w:b/>
          <w:sz w:val="28"/>
          <w:szCs w:val="28"/>
        </w:rPr>
        <w:t>Сведения о материально-техническом обеспечении образовательной деятельности</w:t>
      </w:r>
      <w:r w:rsidRPr="007C386B">
        <w:rPr>
          <w:b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61"/>
        <w:gridCol w:w="6994"/>
      </w:tblGrid>
      <w:tr w:rsidR="005207BD" w:rsidRPr="007C386B" w:rsidTr="00967AB7">
        <w:tc>
          <w:tcPr>
            <w:tcW w:w="4161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t>—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994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t>В наличии оборудованные учебные кабинеты и объекты для проведения практических занятий. Ограничения здоровья учащихся не требуют специальных условий.</w:t>
            </w:r>
            <w:r w:rsidRPr="007C386B">
              <w:br/>
            </w:r>
          </w:p>
        </w:tc>
      </w:tr>
      <w:tr w:rsidR="005207BD" w:rsidRPr="007C386B" w:rsidTr="00967AB7">
        <w:tc>
          <w:tcPr>
            <w:tcW w:w="4161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t>— обеспечение доступа в здание образовательной организации, в том числе для использования инвалидами и лицами с ограниченными возможностями здоровья;</w:t>
            </w:r>
            <w:r w:rsidRPr="007C386B">
              <w:br/>
              <w:t>— 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994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Default="005207BD" w:rsidP="005207BD">
            <w:pPr>
              <w:jc w:val="both"/>
            </w:pPr>
            <w:r w:rsidRPr="007C386B">
              <w:t> Доступ в здание обеспечен.</w:t>
            </w:r>
          </w:p>
          <w:p w:rsidR="005207BD" w:rsidRPr="007C386B" w:rsidRDefault="005207BD" w:rsidP="005207BD">
            <w:pPr>
              <w:jc w:val="both"/>
            </w:pPr>
            <w:r w:rsidRPr="007C386B">
              <w:t xml:space="preserve"> </w:t>
            </w:r>
            <w:r>
              <w:t>Питание не предоставляется.</w:t>
            </w:r>
          </w:p>
        </w:tc>
      </w:tr>
      <w:tr w:rsidR="005207BD" w:rsidRPr="007C386B" w:rsidTr="00967AB7">
        <w:tc>
          <w:tcPr>
            <w:tcW w:w="4161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t xml:space="preserve">— условия охраны </w:t>
            </w:r>
            <w:r w:rsidRPr="007C386B">
              <w:lastRenderedPageBreak/>
              <w:t>здоровья обучающихся, том числе инвалидов и лиц с ограниченными возможностями здоровья</w:t>
            </w:r>
          </w:p>
        </w:tc>
        <w:tc>
          <w:tcPr>
            <w:tcW w:w="6994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lastRenderedPageBreak/>
              <w:t>Есть</w:t>
            </w:r>
          </w:p>
        </w:tc>
      </w:tr>
      <w:tr w:rsidR="005207BD" w:rsidRPr="007C386B" w:rsidTr="00967AB7">
        <w:tc>
          <w:tcPr>
            <w:tcW w:w="4161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lastRenderedPageBreak/>
              <w:t>—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994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proofErr w:type="gramStart"/>
            <w:r w:rsidRPr="007C386B">
              <w:t xml:space="preserve">Обеспечен наличием </w:t>
            </w:r>
            <w:r>
              <w:t>компьютеров</w:t>
            </w:r>
            <w:r w:rsidRPr="007C386B">
              <w:t xml:space="preserve"> с выходом в интернет.</w:t>
            </w:r>
            <w:proofErr w:type="gramEnd"/>
          </w:p>
        </w:tc>
      </w:tr>
      <w:tr w:rsidR="005207BD" w:rsidRPr="007C386B" w:rsidTr="00967AB7">
        <w:tc>
          <w:tcPr>
            <w:tcW w:w="4161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t xml:space="preserve">— электронные образовательные ресурсы, к которым обеспечивается доступ </w:t>
            </w:r>
            <w:proofErr w:type="gramStart"/>
            <w:r w:rsidRPr="007C386B">
              <w:t>обучающихся</w:t>
            </w:r>
            <w:proofErr w:type="gramEnd"/>
            <w:r w:rsidRPr="007C386B">
              <w:t>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994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t> Нет</w:t>
            </w:r>
          </w:p>
        </w:tc>
      </w:tr>
      <w:tr w:rsidR="005207BD" w:rsidRPr="007C386B" w:rsidTr="00967AB7">
        <w:tc>
          <w:tcPr>
            <w:tcW w:w="4161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t>—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994" w:type="dxa"/>
            <w:tcBorders>
              <w:top w:val="single" w:sz="6" w:space="0" w:color="2E2E2E"/>
              <w:left w:val="single" w:sz="6" w:space="0" w:color="2E2E2E"/>
              <w:bottom w:val="single" w:sz="6" w:space="0" w:color="2E2E2E"/>
              <w:right w:val="single" w:sz="6" w:space="0" w:color="2E2E2E"/>
            </w:tcBorders>
            <w:tcMar>
              <w:top w:w="240" w:type="dxa"/>
              <w:left w:w="900" w:type="dxa"/>
              <w:bottom w:w="240" w:type="dxa"/>
              <w:right w:w="900" w:type="dxa"/>
            </w:tcMar>
            <w:vAlign w:val="center"/>
            <w:hideMark/>
          </w:tcPr>
          <w:p w:rsidR="005207BD" w:rsidRPr="007C386B" w:rsidRDefault="005207BD" w:rsidP="00967AB7">
            <w:pPr>
              <w:jc w:val="both"/>
            </w:pPr>
            <w:r w:rsidRPr="007C386B">
              <w:t>Нет</w:t>
            </w:r>
          </w:p>
        </w:tc>
      </w:tr>
    </w:tbl>
    <w:p w:rsidR="00E32D71" w:rsidRPr="00F85194" w:rsidRDefault="00E32D71" w:rsidP="00585F8B">
      <w:pPr>
        <w:rPr>
          <w:rFonts w:ascii="Times New Roman" w:hAnsi="Times New Roman" w:cs="Times New Roman"/>
          <w:sz w:val="24"/>
          <w:szCs w:val="24"/>
        </w:rPr>
      </w:pPr>
    </w:p>
    <w:sectPr w:rsidR="00E32D71" w:rsidRPr="00F85194" w:rsidSect="00E3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62A5"/>
    <w:multiLevelType w:val="multilevel"/>
    <w:tmpl w:val="5AD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6129C"/>
    <w:multiLevelType w:val="multilevel"/>
    <w:tmpl w:val="5E4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C571A"/>
    <w:multiLevelType w:val="multilevel"/>
    <w:tmpl w:val="8C4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8B"/>
    <w:rsid w:val="003165CB"/>
    <w:rsid w:val="004977FB"/>
    <w:rsid w:val="005207BD"/>
    <w:rsid w:val="00570A08"/>
    <w:rsid w:val="00585F8B"/>
    <w:rsid w:val="005D1565"/>
    <w:rsid w:val="006A5A84"/>
    <w:rsid w:val="00810F2E"/>
    <w:rsid w:val="00921DD5"/>
    <w:rsid w:val="00CB7DB0"/>
    <w:rsid w:val="00DA1F6A"/>
    <w:rsid w:val="00E32D71"/>
    <w:rsid w:val="00F8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71"/>
  </w:style>
  <w:style w:type="paragraph" w:styleId="1">
    <w:name w:val="heading 1"/>
    <w:basedOn w:val="a"/>
    <w:link w:val="10"/>
    <w:uiPriority w:val="9"/>
    <w:qFormat/>
    <w:rsid w:val="00520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5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0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2021-08-26T09:16:00Z</dcterms:created>
  <dcterms:modified xsi:type="dcterms:W3CDTF">2021-09-16T09:52:00Z</dcterms:modified>
</cp:coreProperties>
</file>